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F" w:rsidRDefault="005C23F6" w:rsidP="00FC1F9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3 - 9 июня Неделя сохранения здоровья детей</w:t>
      </w:r>
    </w:p>
    <w:p w:rsidR="005C23F6" w:rsidRDefault="005C23F6" w:rsidP="00FC1F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3F6" w:rsidRDefault="005C23F6" w:rsidP="00DE423A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3D0352" wp14:editId="42B50C3F">
            <wp:extent cx="2209800" cy="226200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4" t="31357" r="44843" b="31585"/>
                    <a:stretch/>
                  </pic:blipFill>
                  <pic:spPr bwMode="auto">
                    <a:xfrm>
                      <a:off x="0" y="0"/>
                      <a:ext cx="2220543" cy="227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3116"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DE423A" w:rsidRDefault="000B3116" w:rsidP="00DE423A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360" w:lineRule="auto"/>
        <w:ind w:left="360" w:right="1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7109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C23F6" w:rsidRPr="005C23F6" w:rsidRDefault="005C23F6" w:rsidP="005C23F6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</w:rPr>
      </w:pPr>
      <w:r w:rsidRPr="005C23F6">
        <w:rPr>
          <w:color w:val="201E18"/>
          <w:sz w:val="28"/>
        </w:rPr>
        <w:t>Сохранение здоровья детей – одна из основных задач государственной политики Российской Федерации в сфере защиты интересов детства.</w:t>
      </w:r>
    </w:p>
    <w:p w:rsidR="005C23F6" w:rsidRPr="005C23F6" w:rsidRDefault="005C23F6" w:rsidP="005C23F6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</w:rPr>
      </w:pPr>
      <w:r w:rsidRPr="005C23F6">
        <w:rPr>
          <w:color w:val="201E18"/>
          <w:sz w:val="28"/>
        </w:rPr>
        <w:t>В структуре общей заболеваемости детей в возрасте от 0 до 14 лет первые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причин, болезни нервной системы и болезни костно-мышечной системы и соединительной ткани.</w:t>
      </w:r>
    </w:p>
    <w:p w:rsidR="005C23F6" w:rsidRPr="005C23F6" w:rsidRDefault="005C23F6" w:rsidP="005C23F6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</w:rPr>
      </w:pPr>
      <w:r w:rsidRPr="005C23F6">
        <w:rPr>
          <w:color w:val="201E18"/>
          <w:sz w:val="28"/>
        </w:rPr>
        <w:t>В целях раннего выявления тяжелых наследственных и врожденных заболеваний в Российской Федерации проводится неонатальный скрининг, который позволяет своевременно диагностировать заболевания, начать лечение.</w:t>
      </w:r>
    </w:p>
    <w:p w:rsidR="005C23F6" w:rsidRPr="005C23F6" w:rsidRDefault="005C23F6" w:rsidP="005C23F6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</w:rPr>
      </w:pPr>
      <w:r w:rsidRPr="005C23F6">
        <w:rPr>
          <w:color w:val="201E18"/>
          <w:sz w:val="28"/>
        </w:rPr>
        <w:t>Особое внимание государства уделяется категории детей, страдающих редкими (</w:t>
      </w:r>
      <w:proofErr w:type="spellStart"/>
      <w:r w:rsidRPr="005C23F6">
        <w:rPr>
          <w:color w:val="201E18"/>
          <w:sz w:val="28"/>
        </w:rPr>
        <w:t>орфанными</w:t>
      </w:r>
      <w:proofErr w:type="spellEnd"/>
      <w:r w:rsidRPr="005C23F6">
        <w:rPr>
          <w:color w:val="201E18"/>
          <w:sz w:val="28"/>
        </w:rPr>
        <w:t xml:space="preserve">) заболеваниями, приводящими к ранней </w:t>
      </w:r>
      <w:proofErr w:type="spellStart"/>
      <w:r w:rsidRPr="005C23F6">
        <w:rPr>
          <w:color w:val="201E18"/>
          <w:sz w:val="28"/>
        </w:rPr>
        <w:t>инвалидизации</w:t>
      </w:r>
      <w:proofErr w:type="spellEnd"/>
      <w:r w:rsidRPr="005C23F6">
        <w:rPr>
          <w:color w:val="201E18"/>
          <w:sz w:val="28"/>
        </w:rPr>
        <w:t xml:space="preserve"> и сокращению продолжительности жизни.</w:t>
      </w:r>
    </w:p>
    <w:p w:rsidR="00DE423A" w:rsidRPr="005C23F6" w:rsidRDefault="005C23F6" w:rsidP="005C23F6">
      <w:pPr>
        <w:pStyle w:val="a7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</w:rPr>
      </w:pPr>
      <w:r w:rsidRPr="005C23F6">
        <w:rPr>
          <w:color w:val="201E18"/>
          <w:sz w:val="28"/>
        </w:rPr>
        <w:t>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жизни.</w:t>
      </w:r>
    </w:p>
    <w:p w:rsidR="00DE423A" w:rsidRDefault="00DE423A" w:rsidP="007109B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B7AF1" w:rsidRPr="000B3116" w:rsidRDefault="00AB7AF1" w:rsidP="00DE42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65"/>
    <w:multiLevelType w:val="multilevel"/>
    <w:tmpl w:val="6F625A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023FB"/>
    <w:multiLevelType w:val="multilevel"/>
    <w:tmpl w:val="160E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B4C61"/>
    <w:multiLevelType w:val="multilevel"/>
    <w:tmpl w:val="F6D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439CF"/>
    <w:rsid w:val="00072CAD"/>
    <w:rsid w:val="000B3116"/>
    <w:rsid w:val="00122349"/>
    <w:rsid w:val="001B571D"/>
    <w:rsid w:val="001C28A2"/>
    <w:rsid w:val="00470CD7"/>
    <w:rsid w:val="00492B7D"/>
    <w:rsid w:val="004D1910"/>
    <w:rsid w:val="005250CB"/>
    <w:rsid w:val="0053665D"/>
    <w:rsid w:val="00547AEA"/>
    <w:rsid w:val="00573832"/>
    <w:rsid w:val="005C23F6"/>
    <w:rsid w:val="00616D23"/>
    <w:rsid w:val="0062741D"/>
    <w:rsid w:val="007109B4"/>
    <w:rsid w:val="00972A57"/>
    <w:rsid w:val="009A01A0"/>
    <w:rsid w:val="009D329D"/>
    <w:rsid w:val="009E2042"/>
    <w:rsid w:val="00A76671"/>
    <w:rsid w:val="00A7732B"/>
    <w:rsid w:val="00AB7AF1"/>
    <w:rsid w:val="00C54E0B"/>
    <w:rsid w:val="00C9494E"/>
    <w:rsid w:val="00CC073D"/>
    <w:rsid w:val="00DE423A"/>
    <w:rsid w:val="00DF2F6A"/>
    <w:rsid w:val="00E22C5A"/>
    <w:rsid w:val="00EC35A4"/>
    <w:rsid w:val="00F906F0"/>
    <w:rsid w:val="00FC1F9C"/>
    <w:rsid w:val="00FD4372"/>
    <w:rsid w:val="00FF2E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8957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30</cp:revision>
  <dcterms:created xsi:type="dcterms:W3CDTF">2024-01-12T09:57:00Z</dcterms:created>
  <dcterms:modified xsi:type="dcterms:W3CDTF">2024-05-30T11:41:00Z</dcterms:modified>
</cp:coreProperties>
</file>